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E3" w:rsidRDefault="00235AE3" w:rsidP="00235AE3">
      <w:pPr>
        <w:shd w:val="clear" w:color="auto" w:fill="FFFFFF"/>
        <w:spacing w:after="0" w:line="240" w:lineRule="auto"/>
        <w:jc w:val="center"/>
        <w:rPr>
          <w:b/>
          <w:color w:val="000000"/>
          <w:sz w:val="28"/>
          <w:szCs w:val="28"/>
        </w:rPr>
      </w:pPr>
      <w:r>
        <w:rPr>
          <w:b/>
          <w:color w:val="000000"/>
          <w:sz w:val="28"/>
          <w:szCs w:val="28"/>
        </w:rPr>
        <w:t>Частное образовательное учреждение</w:t>
      </w:r>
      <w:r w:rsidRPr="00C531C9">
        <w:rPr>
          <w:b/>
          <w:color w:val="000000"/>
          <w:sz w:val="28"/>
          <w:szCs w:val="28"/>
        </w:rPr>
        <w:t xml:space="preserve"> </w:t>
      </w:r>
    </w:p>
    <w:p w:rsidR="00235AE3" w:rsidRDefault="00235AE3" w:rsidP="00235AE3">
      <w:pPr>
        <w:shd w:val="clear" w:color="auto" w:fill="FFFFFF"/>
        <w:spacing w:after="0" w:line="240" w:lineRule="auto"/>
        <w:jc w:val="center"/>
        <w:rPr>
          <w:b/>
          <w:color w:val="000000"/>
          <w:sz w:val="28"/>
          <w:szCs w:val="28"/>
        </w:rPr>
      </w:pPr>
      <w:r w:rsidRPr="00C531C9">
        <w:rPr>
          <w:b/>
          <w:color w:val="000000"/>
          <w:sz w:val="28"/>
          <w:szCs w:val="28"/>
        </w:rPr>
        <w:t xml:space="preserve">дополнительного профессионального образования </w:t>
      </w:r>
    </w:p>
    <w:p w:rsidR="00235AE3" w:rsidRDefault="000F5EA5" w:rsidP="00235AE3">
      <w:pPr>
        <w:shd w:val="clear" w:color="auto" w:fill="FFFFFF"/>
        <w:spacing w:after="0" w:line="240" w:lineRule="auto"/>
        <w:jc w:val="center"/>
        <w:rPr>
          <w:b/>
          <w:color w:val="000000"/>
          <w:sz w:val="28"/>
          <w:szCs w:val="28"/>
        </w:rPr>
      </w:pPr>
      <w:r>
        <w:rPr>
          <w:b/>
          <w:color w:val="000000"/>
          <w:sz w:val="28"/>
          <w:szCs w:val="28"/>
        </w:rPr>
        <w:t>«Аттестационный учебный</w:t>
      </w:r>
      <w:r w:rsidR="00235AE3" w:rsidRPr="00C531C9">
        <w:rPr>
          <w:b/>
          <w:color w:val="000000"/>
          <w:sz w:val="28"/>
          <w:szCs w:val="28"/>
        </w:rPr>
        <w:t xml:space="preserve"> центр</w:t>
      </w:r>
    </w:p>
    <w:p w:rsidR="00235AE3" w:rsidRPr="00C531C9" w:rsidRDefault="00235AE3" w:rsidP="00235AE3">
      <w:pPr>
        <w:shd w:val="clear" w:color="auto" w:fill="FFFFFF"/>
        <w:spacing w:after="0" w:line="240" w:lineRule="auto"/>
        <w:jc w:val="center"/>
        <w:rPr>
          <w:b/>
          <w:color w:val="000000"/>
          <w:sz w:val="28"/>
          <w:szCs w:val="28"/>
        </w:rPr>
      </w:pPr>
      <w:r w:rsidRPr="00C531C9">
        <w:rPr>
          <w:b/>
          <w:color w:val="000000"/>
          <w:sz w:val="28"/>
          <w:szCs w:val="28"/>
        </w:rPr>
        <w:t xml:space="preserve"> «Профессионал»</w:t>
      </w:r>
      <w:r>
        <w:rPr>
          <w:b/>
          <w:color w:val="000000"/>
          <w:sz w:val="28"/>
          <w:szCs w:val="28"/>
        </w:rPr>
        <w:t xml:space="preserve"> </w:t>
      </w:r>
      <w:proofErr w:type="gramStart"/>
      <w:r>
        <w:rPr>
          <w:b/>
          <w:color w:val="000000"/>
          <w:sz w:val="28"/>
          <w:szCs w:val="28"/>
        </w:rPr>
        <w:t>г</w:t>
      </w:r>
      <w:proofErr w:type="gramEnd"/>
      <w:r>
        <w:rPr>
          <w:b/>
          <w:color w:val="000000"/>
          <w:sz w:val="28"/>
          <w:szCs w:val="28"/>
        </w:rPr>
        <w:t>. Березники</w:t>
      </w:r>
    </w:p>
    <w:p w:rsidR="00235AE3" w:rsidRDefault="00235AE3" w:rsidP="00235AE3">
      <w:pPr>
        <w:spacing w:after="0"/>
        <w:jc w:val="center"/>
      </w:pPr>
    </w:p>
    <w:p w:rsidR="00235AE3" w:rsidRDefault="00235AE3" w:rsidP="00235AE3">
      <w:pPr>
        <w:rPr>
          <w:sz w:val="24"/>
          <w:szCs w:val="24"/>
        </w:rPr>
      </w:pPr>
    </w:p>
    <w:p w:rsidR="00235AE3" w:rsidRPr="00174E3E" w:rsidRDefault="00235AE3" w:rsidP="00235AE3">
      <w:pPr>
        <w:jc w:val="center"/>
        <w:rPr>
          <w:b/>
          <w:sz w:val="28"/>
          <w:szCs w:val="28"/>
        </w:rPr>
      </w:pPr>
      <w:proofErr w:type="gramStart"/>
      <w:r w:rsidRPr="00174E3E">
        <w:rPr>
          <w:b/>
          <w:sz w:val="28"/>
          <w:szCs w:val="28"/>
        </w:rPr>
        <w:t>П</w:t>
      </w:r>
      <w:proofErr w:type="gramEnd"/>
      <w:r>
        <w:rPr>
          <w:b/>
          <w:sz w:val="28"/>
          <w:szCs w:val="28"/>
        </w:rPr>
        <w:t xml:space="preserve"> </w:t>
      </w:r>
      <w:r w:rsidRPr="00174E3E">
        <w:rPr>
          <w:b/>
          <w:sz w:val="28"/>
          <w:szCs w:val="28"/>
        </w:rPr>
        <w:t>Р</w:t>
      </w:r>
      <w:r>
        <w:rPr>
          <w:b/>
          <w:sz w:val="28"/>
          <w:szCs w:val="28"/>
        </w:rPr>
        <w:t xml:space="preserve"> </w:t>
      </w:r>
      <w:r w:rsidRPr="00174E3E">
        <w:rPr>
          <w:b/>
          <w:sz w:val="28"/>
          <w:szCs w:val="28"/>
        </w:rPr>
        <w:t>И</w:t>
      </w:r>
      <w:r>
        <w:rPr>
          <w:b/>
          <w:sz w:val="28"/>
          <w:szCs w:val="28"/>
        </w:rPr>
        <w:t xml:space="preserve"> </w:t>
      </w:r>
      <w:r w:rsidRPr="00174E3E">
        <w:rPr>
          <w:b/>
          <w:sz w:val="28"/>
          <w:szCs w:val="28"/>
        </w:rPr>
        <w:t>К</w:t>
      </w:r>
      <w:r>
        <w:rPr>
          <w:b/>
          <w:sz w:val="28"/>
          <w:szCs w:val="28"/>
        </w:rPr>
        <w:t xml:space="preserve"> </w:t>
      </w:r>
      <w:r w:rsidRPr="00174E3E">
        <w:rPr>
          <w:b/>
          <w:sz w:val="28"/>
          <w:szCs w:val="28"/>
        </w:rPr>
        <w:t>А</w:t>
      </w:r>
      <w:r>
        <w:rPr>
          <w:b/>
          <w:sz w:val="28"/>
          <w:szCs w:val="28"/>
        </w:rPr>
        <w:t xml:space="preserve"> </w:t>
      </w:r>
      <w:r w:rsidRPr="00174E3E">
        <w:rPr>
          <w:b/>
          <w:sz w:val="28"/>
          <w:szCs w:val="28"/>
        </w:rPr>
        <w:t>З</w:t>
      </w:r>
    </w:p>
    <w:p w:rsidR="00235AE3" w:rsidRDefault="00235AE3" w:rsidP="00235AE3">
      <w:pPr>
        <w:rPr>
          <w:sz w:val="24"/>
          <w:szCs w:val="24"/>
        </w:rPr>
      </w:pPr>
    </w:p>
    <w:p w:rsidR="00235AE3" w:rsidRDefault="00235AE3" w:rsidP="00235AE3">
      <w:pPr>
        <w:rPr>
          <w:sz w:val="24"/>
          <w:szCs w:val="24"/>
          <w:u w:val="single"/>
        </w:rPr>
      </w:pPr>
      <w:r>
        <w:rPr>
          <w:sz w:val="24"/>
          <w:szCs w:val="24"/>
        </w:rPr>
        <w:t xml:space="preserve">От  </w:t>
      </w:r>
      <w:r w:rsidR="00CA09BE">
        <w:rPr>
          <w:sz w:val="24"/>
          <w:szCs w:val="24"/>
          <w:u w:val="single"/>
        </w:rPr>
        <w:t>_11_._01</w:t>
      </w:r>
      <w:r>
        <w:rPr>
          <w:sz w:val="24"/>
          <w:szCs w:val="24"/>
          <w:u w:val="single"/>
        </w:rPr>
        <w:t>_</w:t>
      </w:r>
      <w:r w:rsidRPr="00623CAA">
        <w:rPr>
          <w:sz w:val="24"/>
          <w:szCs w:val="24"/>
          <w:u w:val="single"/>
        </w:rPr>
        <w:t>. 2019г.</w:t>
      </w:r>
      <w:r w:rsidRPr="00623CAA">
        <w:rPr>
          <w:sz w:val="24"/>
          <w:szCs w:val="24"/>
        </w:rPr>
        <w:t xml:space="preserve">                                                                                                         </w:t>
      </w:r>
      <w:r>
        <w:rPr>
          <w:sz w:val="24"/>
          <w:szCs w:val="24"/>
        </w:rPr>
        <w:t xml:space="preserve">№ </w:t>
      </w:r>
      <w:r w:rsidR="00CA09BE">
        <w:rPr>
          <w:sz w:val="24"/>
          <w:szCs w:val="24"/>
          <w:u w:val="single"/>
        </w:rPr>
        <w:t xml:space="preserve"> _8</w:t>
      </w:r>
    </w:p>
    <w:p w:rsidR="006B3874" w:rsidRDefault="006B3874" w:rsidP="00235AE3">
      <w:pPr>
        <w:rPr>
          <w:sz w:val="24"/>
          <w:szCs w:val="24"/>
          <w:u w:val="single"/>
        </w:rPr>
      </w:pPr>
    </w:p>
    <w:p w:rsidR="006B3874" w:rsidRPr="006B3874" w:rsidRDefault="006B3874" w:rsidP="00235AE3">
      <w:pPr>
        <w:rPr>
          <w:rFonts w:ascii="Times New Roman" w:hAnsi="Times New Roman" w:cs="Times New Roman"/>
          <w:sz w:val="24"/>
          <w:szCs w:val="24"/>
        </w:rPr>
      </w:pPr>
      <w:r w:rsidRPr="006B3874">
        <w:rPr>
          <w:rFonts w:ascii="Times New Roman" w:hAnsi="Times New Roman" w:cs="Times New Roman"/>
          <w:sz w:val="24"/>
          <w:szCs w:val="24"/>
        </w:rPr>
        <w:t>Об утверждении правил внутреннего трудового распорядка в ЧОУ ДПО «Аттестационный учебный центр «Профессионал»</w:t>
      </w:r>
    </w:p>
    <w:p w:rsidR="009B4DB8" w:rsidRPr="006B3874" w:rsidRDefault="006B3874" w:rsidP="00235AE3">
      <w:pPr>
        <w:rPr>
          <w:rFonts w:ascii="Times New Roman" w:hAnsi="Times New Roman" w:cs="Times New Roman"/>
          <w:sz w:val="24"/>
          <w:szCs w:val="24"/>
          <w:u w:val="single"/>
        </w:rPr>
      </w:pPr>
      <w:r w:rsidRPr="006B3874">
        <w:rPr>
          <w:rFonts w:ascii="Times New Roman" w:hAnsi="Times New Roman" w:cs="Times New Roman"/>
          <w:sz w:val="24"/>
          <w:szCs w:val="24"/>
        </w:rPr>
        <w:t>В соответствии с положениями части 3 статьи 28, части 2 статьи 29 Федерального закона от 29 декабря 2012 г. № 273-ФЗ «Об образовании в Российской Федерации» (Собрание законодательства Российской Федерации, 2012, N 53, ст. 7598; 2013, N 19, ст. 2326).</w:t>
      </w:r>
    </w:p>
    <w:p w:rsidR="009B4DB8" w:rsidRDefault="009B4DB8" w:rsidP="009B4DB8">
      <w:pPr>
        <w:spacing w:after="0"/>
        <w:rPr>
          <w:rFonts w:ascii="Times New Roman" w:hAnsi="Times New Roman" w:cs="Times New Roman"/>
          <w:b/>
          <w:sz w:val="28"/>
          <w:szCs w:val="28"/>
        </w:rPr>
      </w:pPr>
    </w:p>
    <w:p w:rsidR="00235AE3" w:rsidRPr="00235AE3" w:rsidRDefault="00235AE3" w:rsidP="009B4DB8">
      <w:pPr>
        <w:spacing w:after="0"/>
        <w:rPr>
          <w:rFonts w:ascii="Times New Roman" w:hAnsi="Times New Roman" w:cs="Times New Roman"/>
          <w:b/>
          <w:sz w:val="28"/>
          <w:szCs w:val="28"/>
        </w:rPr>
      </w:pPr>
      <w:r w:rsidRPr="00235AE3">
        <w:rPr>
          <w:rFonts w:ascii="Times New Roman" w:hAnsi="Times New Roman" w:cs="Times New Roman"/>
          <w:b/>
          <w:sz w:val="28"/>
          <w:szCs w:val="28"/>
        </w:rPr>
        <w:t xml:space="preserve">ПРИКАЗЫВАЮ: </w:t>
      </w:r>
    </w:p>
    <w:p w:rsidR="009B4DB8" w:rsidRDefault="009B4DB8" w:rsidP="00235AE3">
      <w:pPr>
        <w:spacing w:after="0"/>
      </w:pPr>
    </w:p>
    <w:p w:rsidR="006B3874" w:rsidRPr="006B3874" w:rsidRDefault="006B3874" w:rsidP="00235AE3">
      <w:pPr>
        <w:spacing w:after="0"/>
        <w:rPr>
          <w:rFonts w:ascii="Times New Roman" w:hAnsi="Times New Roman" w:cs="Times New Roman"/>
          <w:sz w:val="24"/>
          <w:szCs w:val="24"/>
        </w:rPr>
      </w:pPr>
      <w:r w:rsidRPr="006B3874">
        <w:rPr>
          <w:rFonts w:ascii="Times New Roman" w:hAnsi="Times New Roman" w:cs="Times New Roman"/>
          <w:sz w:val="24"/>
          <w:szCs w:val="24"/>
        </w:rPr>
        <w:t xml:space="preserve">1. Утвердить правила внутреннего трудового распорядка в ЧОУ ДПО «Аттестационный учебный центр «Профессионал» (приложение №1). </w:t>
      </w:r>
    </w:p>
    <w:p w:rsidR="006B3874" w:rsidRPr="006B3874" w:rsidRDefault="006B3874" w:rsidP="00235AE3">
      <w:pPr>
        <w:spacing w:after="0"/>
        <w:rPr>
          <w:rFonts w:ascii="Times New Roman" w:hAnsi="Times New Roman" w:cs="Times New Roman"/>
          <w:sz w:val="24"/>
          <w:szCs w:val="24"/>
        </w:rPr>
      </w:pPr>
      <w:r w:rsidRPr="006B3874">
        <w:rPr>
          <w:rFonts w:ascii="Times New Roman" w:hAnsi="Times New Roman" w:cs="Times New Roman"/>
          <w:sz w:val="24"/>
          <w:szCs w:val="24"/>
        </w:rPr>
        <w:t>2. Контроль за исполнения настоящего приказа оставляю за собой.</w:t>
      </w:r>
    </w:p>
    <w:p w:rsidR="00235AE3" w:rsidRDefault="00235AE3" w:rsidP="00235AE3">
      <w:pPr>
        <w:spacing w:after="0"/>
      </w:pPr>
    </w:p>
    <w:p w:rsidR="009B4DB8" w:rsidRDefault="009B4DB8" w:rsidP="00235AE3">
      <w:pPr>
        <w:spacing w:after="0"/>
      </w:pPr>
    </w:p>
    <w:p w:rsidR="000F5EA5" w:rsidRDefault="000F5EA5" w:rsidP="00235AE3">
      <w:pPr>
        <w:spacing w:after="0"/>
      </w:pPr>
    </w:p>
    <w:p w:rsidR="000F5EA5" w:rsidRDefault="000F5EA5" w:rsidP="00235AE3">
      <w:pPr>
        <w:spacing w:after="0"/>
      </w:pPr>
    </w:p>
    <w:p w:rsidR="000F5EA5" w:rsidRDefault="000F5EA5" w:rsidP="00235AE3">
      <w:pPr>
        <w:spacing w:after="0"/>
      </w:pPr>
    </w:p>
    <w:p w:rsidR="000F5EA5" w:rsidRDefault="000F5EA5" w:rsidP="00235AE3">
      <w:pPr>
        <w:spacing w:after="0"/>
      </w:pPr>
    </w:p>
    <w:p w:rsidR="00235AE3" w:rsidRPr="00235AE3" w:rsidRDefault="00235AE3" w:rsidP="00235AE3">
      <w:pPr>
        <w:spacing w:after="0"/>
        <w:rPr>
          <w:rFonts w:ascii="Times New Roman" w:hAnsi="Times New Roman" w:cs="Times New Roman"/>
          <w:sz w:val="24"/>
          <w:szCs w:val="24"/>
        </w:rPr>
      </w:pPr>
    </w:p>
    <w:p w:rsidR="00235AE3" w:rsidRDefault="00235AE3" w:rsidP="00235AE3">
      <w:pPr>
        <w:rPr>
          <w:rFonts w:ascii="Times New Roman" w:hAnsi="Times New Roman" w:cs="Times New Roman"/>
          <w:sz w:val="24"/>
          <w:szCs w:val="24"/>
        </w:rPr>
      </w:pPr>
      <w:r w:rsidRPr="00235AE3">
        <w:rPr>
          <w:rFonts w:ascii="Times New Roman" w:hAnsi="Times New Roman" w:cs="Times New Roman"/>
          <w:sz w:val="24"/>
          <w:szCs w:val="24"/>
        </w:rPr>
        <w:t xml:space="preserve">Директор                                                                        С. Л. </w:t>
      </w:r>
      <w:proofErr w:type="spellStart"/>
      <w:r w:rsidRPr="00235AE3">
        <w:rPr>
          <w:rFonts w:ascii="Times New Roman" w:hAnsi="Times New Roman" w:cs="Times New Roman"/>
          <w:sz w:val="24"/>
          <w:szCs w:val="24"/>
        </w:rPr>
        <w:t>Шуряков</w:t>
      </w:r>
      <w:proofErr w:type="spellEnd"/>
    </w:p>
    <w:p w:rsidR="00235AE3" w:rsidRDefault="00235AE3" w:rsidP="00235AE3">
      <w:pPr>
        <w:rPr>
          <w:rFonts w:ascii="Times New Roman" w:hAnsi="Times New Roman" w:cs="Times New Roman"/>
          <w:sz w:val="24"/>
          <w:szCs w:val="24"/>
        </w:rPr>
      </w:pPr>
    </w:p>
    <w:p w:rsidR="00235AE3" w:rsidRDefault="00235AE3" w:rsidP="00235AE3">
      <w:pPr>
        <w:rPr>
          <w:rFonts w:ascii="Times New Roman" w:hAnsi="Times New Roman" w:cs="Times New Roman"/>
          <w:sz w:val="24"/>
          <w:szCs w:val="24"/>
        </w:rPr>
      </w:pPr>
    </w:p>
    <w:p w:rsidR="00235AE3" w:rsidRDefault="00235AE3" w:rsidP="00235AE3">
      <w:pPr>
        <w:rPr>
          <w:rFonts w:ascii="Times New Roman" w:hAnsi="Times New Roman" w:cs="Times New Roman"/>
          <w:sz w:val="24"/>
          <w:szCs w:val="24"/>
        </w:rPr>
      </w:pPr>
    </w:p>
    <w:p w:rsidR="00235AE3" w:rsidRDefault="00235AE3" w:rsidP="00235AE3">
      <w:pPr>
        <w:rPr>
          <w:rFonts w:ascii="Times New Roman" w:hAnsi="Times New Roman" w:cs="Times New Roman"/>
          <w:sz w:val="24"/>
          <w:szCs w:val="24"/>
        </w:rPr>
      </w:pPr>
    </w:p>
    <w:p w:rsidR="00235AE3" w:rsidRDefault="00235AE3" w:rsidP="00235AE3">
      <w:pPr>
        <w:rPr>
          <w:rFonts w:ascii="Times New Roman" w:hAnsi="Times New Roman" w:cs="Times New Roman"/>
          <w:sz w:val="24"/>
          <w:szCs w:val="24"/>
        </w:rPr>
      </w:pPr>
    </w:p>
    <w:p w:rsidR="00235AE3" w:rsidRDefault="00235AE3" w:rsidP="00235AE3">
      <w:pPr>
        <w:rPr>
          <w:rFonts w:ascii="Times New Roman" w:hAnsi="Times New Roman" w:cs="Times New Roman"/>
          <w:sz w:val="24"/>
          <w:szCs w:val="24"/>
        </w:rPr>
      </w:pPr>
    </w:p>
    <w:p w:rsidR="009B4DB8" w:rsidRDefault="009B4DB8" w:rsidP="00235AE3">
      <w:pPr>
        <w:jc w:val="right"/>
        <w:rPr>
          <w:rFonts w:ascii="Times New Roman" w:hAnsi="Times New Roman" w:cs="Times New Roman"/>
          <w:sz w:val="16"/>
          <w:szCs w:val="16"/>
        </w:rPr>
      </w:pPr>
    </w:p>
    <w:p w:rsidR="009B4DB8" w:rsidRDefault="009B4DB8" w:rsidP="00235AE3">
      <w:pPr>
        <w:spacing w:after="0"/>
        <w:jc w:val="right"/>
        <w:rPr>
          <w:rFonts w:ascii="Times New Roman" w:hAnsi="Times New Roman" w:cs="Times New Roman"/>
          <w:sz w:val="16"/>
          <w:szCs w:val="16"/>
        </w:rPr>
      </w:pPr>
      <w:r>
        <w:rPr>
          <w:rFonts w:ascii="Times New Roman" w:hAnsi="Times New Roman" w:cs="Times New Roman"/>
          <w:sz w:val="16"/>
          <w:szCs w:val="16"/>
        </w:rPr>
        <w:lastRenderedPageBreak/>
        <w:t xml:space="preserve"> Приложение №1</w:t>
      </w:r>
    </w:p>
    <w:p w:rsidR="00235AE3" w:rsidRDefault="00235AE3" w:rsidP="00235AE3">
      <w:pPr>
        <w:spacing w:after="0"/>
        <w:jc w:val="right"/>
        <w:rPr>
          <w:rFonts w:ascii="Times New Roman" w:hAnsi="Times New Roman" w:cs="Times New Roman"/>
          <w:sz w:val="16"/>
          <w:szCs w:val="16"/>
        </w:rPr>
      </w:pPr>
      <w:r w:rsidRPr="00235AE3">
        <w:rPr>
          <w:rFonts w:ascii="Times New Roman" w:hAnsi="Times New Roman" w:cs="Times New Roman"/>
          <w:sz w:val="16"/>
          <w:szCs w:val="16"/>
        </w:rPr>
        <w:t xml:space="preserve">к приказу директора </w:t>
      </w:r>
    </w:p>
    <w:p w:rsidR="00235AE3" w:rsidRPr="00235AE3" w:rsidRDefault="00235AE3" w:rsidP="00235AE3">
      <w:pPr>
        <w:spacing w:after="0"/>
        <w:jc w:val="right"/>
        <w:rPr>
          <w:rFonts w:ascii="Times New Roman" w:hAnsi="Times New Roman" w:cs="Times New Roman"/>
          <w:sz w:val="16"/>
          <w:szCs w:val="16"/>
        </w:rPr>
      </w:pPr>
      <w:r w:rsidRPr="00235AE3">
        <w:rPr>
          <w:rFonts w:ascii="Times New Roman" w:hAnsi="Times New Roman" w:cs="Times New Roman"/>
          <w:sz w:val="16"/>
          <w:szCs w:val="16"/>
        </w:rPr>
        <w:t>ЧОУ ДПО «Аттестационный учебный центр «Профессионал»</w:t>
      </w:r>
    </w:p>
    <w:p w:rsidR="00235AE3" w:rsidRDefault="00CA09BE" w:rsidP="00235AE3">
      <w:pPr>
        <w:spacing w:after="0"/>
        <w:jc w:val="right"/>
      </w:pPr>
      <w:r>
        <w:rPr>
          <w:rFonts w:ascii="Times New Roman" w:hAnsi="Times New Roman" w:cs="Times New Roman"/>
          <w:sz w:val="16"/>
          <w:szCs w:val="16"/>
        </w:rPr>
        <w:t>от 11</w:t>
      </w:r>
      <w:r w:rsidR="00235AE3" w:rsidRPr="00235AE3">
        <w:rPr>
          <w:rFonts w:ascii="Times New Roman" w:hAnsi="Times New Roman" w:cs="Times New Roman"/>
          <w:sz w:val="16"/>
          <w:szCs w:val="16"/>
        </w:rPr>
        <w:t xml:space="preserve"> января 2019 г.</w:t>
      </w:r>
      <w:r w:rsidR="00235AE3">
        <w:t xml:space="preserve"> № 8</w:t>
      </w:r>
    </w:p>
    <w:p w:rsidR="00235AE3" w:rsidRDefault="00235AE3" w:rsidP="00235AE3">
      <w:pPr>
        <w:spacing w:after="0"/>
        <w:jc w:val="right"/>
      </w:pPr>
    </w:p>
    <w:p w:rsidR="00235AE3" w:rsidRDefault="00235AE3" w:rsidP="00235AE3">
      <w:pPr>
        <w:spacing w:after="0"/>
        <w:jc w:val="right"/>
      </w:pPr>
    </w:p>
    <w:p w:rsidR="009B4DB8" w:rsidRPr="006B3874" w:rsidRDefault="006B3874" w:rsidP="009B4DB8">
      <w:pPr>
        <w:spacing w:after="0"/>
        <w:jc w:val="center"/>
        <w:rPr>
          <w:rFonts w:ascii="Times New Roman" w:hAnsi="Times New Roman" w:cs="Times New Roman"/>
          <w:b/>
          <w:sz w:val="24"/>
          <w:szCs w:val="24"/>
        </w:rPr>
      </w:pPr>
      <w:r w:rsidRPr="006B3874">
        <w:rPr>
          <w:rFonts w:ascii="Times New Roman" w:hAnsi="Times New Roman" w:cs="Times New Roman"/>
          <w:b/>
          <w:sz w:val="24"/>
          <w:szCs w:val="24"/>
        </w:rPr>
        <w:t xml:space="preserve">Правила внутреннего трудового распорядка </w:t>
      </w:r>
    </w:p>
    <w:p w:rsidR="009B4DB8" w:rsidRPr="009B4DB8" w:rsidRDefault="009B4DB8" w:rsidP="009B4DB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9B4DB8">
        <w:rPr>
          <w:rFonts w:ascii="Times New Roman" w:hAnsi="Times New Roman" w:cs="Times New Roman"/>
          <w:b/>
          <w:sz w:val="24"/>
          <w:szCs w:val="24"/>
        </w:rPr>
        <w:t>ЧОУ ДПО «Аттестационный учебный центр «Профессионал»</w:t>
      </w:r>
    </w:p>
    <w:p w:rsidR="00A17724" w:rsidRPr="00235AE3" w:rsidRDefault="00A17724" w:rsidP="00235AE3">
      <w:pPr>
        <w:spacing w:after="0"/>
        <w:jc w:val="center"/>
        <w:rPr>
          <w:rFonts w:ascii="Times New Roman" w:hAnsi="Times New Roman" w:cs="Times New Roman"/>
          <w:b/>
          <w:sz w:val="24"/>
          <w:szCs w:val="24"/>
        </w:rPr>
      </w:pPr>
    </w:p>
    <w:p w:rsidR="00235AE3" w:rsidRDefault="00235AE3" w:rsidP="00A17724">
      <w:pPr>
        <w:pStyle w:val="a3"/>
        <w:numPr>
          <w:ilvl w:val="0"/>
          <w:numId w:val="1"/>
        </w:numPr>
        <w:spacing w:after="0"/>
        <w:jc w:val="center"/>
        <w:rPr>
          <w:rFonts w:ascii="Times New Roman" w:hAnsi="Times New Roman" w:cs="Times New Roman"/>
          <w:b/>
          <w:sz w:val="24"/>
          <w:szCs w:val="24"/>
        </w:rPr>
      </w:pPr>
      <w:r w:rsidRPr="00A17724">
        <w:rPr>
          <w:rFonts w:ascii="Times New Roman" w:hAnsi="Times New Roman" w:cs="Times New Roman"/>
          <w:b/>
          <w:sz w:val="24"/>
          <w:szCs w:val="24"/>
        </w:rPr>
        <w:t>Общие положения</w:t>
      </w:r>
    </w:p>
    <w:p w:rsidR="006B3874"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1.1. Настоящие Правила внутреннего трудового распорядка  ЧОУ ДПО «Аттестационный учебный центр «Профессионал» (далее – «Учебный центр», «Работодатель») приняты и введены в действие в соответствии с требованиями Трудового кодекса РФ (ТК РФ) и иных нормативных правовых актов, содержащих нормы трудового права. </w:t>
      </w:r>
    </w:p>
    <w:p w:rsidR="006B3874"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1.2. </w:t>
      </w:r>
      <w:proofErr w:type="gramStart"/>
      <w:r w:rsidRPr="006B3874">
        <w:rPr>
          <w:rFonts w:ascii="Times New Roman" w:hAnsi="Times New Roman" w:cs="Times New Roman"/>
          <w:sz w:val="24"/>
          <w:szCs w:val="24"/>
        </w:rPr>
        <w:t xml:space="preserve">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трудовых отношений в учебном центре. </w:t>
      </w:r>
      <w:proofErr w:type="gramEnd"/>
    </w:p>
    <w:p w:rsidR="006B3874"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1.3. Правила внутреннего трудового распорядка призваны регулировать организацию работы всего коллектива работников, способствовать нормальной работе, обеспечению рационального использования рабочего времени, укреплению трудовой дисциплины, созданию благоприятных условий труда для работников. 1.4. Правила внутреннего трудового распорядка утверждаются Работодателем. </w:t>
      </w:r>
    </w:p>
    <w:p w:rsidR="006B3874" w:rsidRPr="006B3874" w:rsidRDefault="006B3874" w:rsidP="006B3874">
      <w:pPr>
        <w:pStyle w:val="a3"/>
        <w:spacing w:after="0"/>
        <w:rPr>
          <w:rFonts w:ascii="Times New Roman" w:hAnsi="Times New Roman" w:cs="Times New Roman"/>
          <w:b/>
          <w:sz w:val="24"/>
          <w:szCs w:val="24"/>
        </w:rPr>
      </w:pPr>
      <w:r w:rsidRPr="006B3874">
        <w:rPr>
          <w:rFonts w:ascii="Times New Roman" w:hAnsi="Times New Roman" w:cs="Times New Roman"/>
          <w:sz w:val="24"/>
          <w:szCs w:val="24"/>
        </w:rPr>
        <w:t>1.5. Правила внутреннего трудового распорядка обязательны для всех работников учебного центра.</w:t>
      </w:r>
    </w:p>
    <w:p w:rsidR="00235AE3" w:rsidRDefault="00235AE3" w:rsidP="00235AE3">
      <w:pPr>
        <w:spacing w:after="0"/>
      </w:pPr>
    </w:p>
    <w:p w:rsidR="00A17724" w:rsidRDefault="006B3874" w:rsidP="006B3874">
      <w:pPr>
        <w:pStyle w:val="a3"/>
        <w:numPr>
          <w:ilvl w:val="0"/>
          <w:numId w:val="1"/>
        </w:numPr>
        <w:spacing w:after="0"/>
        <w:jc w:val="center"/>
        <w:rPr>
          <w:rFonts w:ascii="Times New Roman" w:hAnsi="Times New Roman" w:cs="Times New Roman"/>
          <w:b/>
          <w:sz w:val="24"/>
          <w:szCs w:val="24"/>
        </w:rPr>
      </w:pPr>
      <w:r w:rsidRPr="006B3874">
        <w:rPr>
          <w:rFonts w:ascii="Times New Roman" w:hAnsi="Times New Roman" w:cs="Times New Roman"/>
          <w:b/>
          <w:sz w:val="24"/>
          <w:szCs w:val="24"/>
        </w:rPr>
        <w:t>Порядок приема на работу и увольнения работников</w:t>
      </w:r>
    </w:p>
    <w:p w:rsidR="006B3874" w:rsidRPr="006B3874"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2.1.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A09BE"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2.2. К педагогической деятельности не допускаются лица: </w:t>
      </w:r>
    </w:p>
    <w:p w:rsidR="00CA09BE"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 </w:t>
      </w:r>
    </w:p>
    <w:p w:rsidR="00CA09BE" w:rsidRDefault="006B3874" w:rsidP="006B3874">
      <w:pPr>
        <w:pStyle w:val="a3"/>
        <w:spacing w:after="0"/>
        <w:rPr>
          <w:rFonts w:ascii="Times New Roman" w:hAnsi="Times New Roman" w:cs="Times New Roman"/>
          <w:sz w:val="24"/>
          <w:szCs w:val="24"/>
        </w:rPr>
      </w:pPr>
      <w:proofErr w:type="gramStart"/>
      <w:r w:rsidRPr="006B3874">
        <w:rPr>
          <w:rFonts w:ascii="Times New Roman" w:hAnsi="Times New Roman" w:cs="Times New Roman"/>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6B3874">
        <w:rPr>
          <w:rFonts w:ascii="Times New Roman" w:hAnsi="Times New Roman" w:cs="Times New Roman"/>
          <w:sz w:val="24"/>
          <w:szCs w:val="24"/>
        </w:rPr>
        <w:t xml:space="preserve">, основ конституционного строя и безопасности государства, мира и безопасности человечества, а также против </w:t>
      </w:r>
      <w:r w:rsidRPr="006B3874">
        <w:rPr>
          <w:rFonts w:ascii="Times New Roman" w:hAnsi="Times New Roman" w:cs="Times New Roman"/>
          <w:sz w:val="24"/>
          <w:szCs w:val="24"/>
        </w:rPr>
        <w:lastRenderedPageBreak/>
        <w:t xml:space="preserve">общественной безопасности, за исключением случаев, предусмотренных частью третьей статьи 331 ТК РФ; </w:t>
      </w:r>
    </w:p>
    <w:p w:rsidR="00CA09BE"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 имеющие неснятую или непогашенную судимость за иные умышленные тяжкие и особо тяжкие преступления, не указанные в абзаце третьем части второй статьи 331 ТК РФ; </w:t>
      </w:r>
    </w:p>
    <w:p w:rsidR="00CA09BE" w:rsidRDefault="006B3874" w:rsidP="006B3874">
      <w:pPr>
        <w:pStyle w:val="a3"/>
        <w:spacing w:after="0"/>
        <w:rPr>
          <w:rFonts w:ascii="Times New Roman" w:hAnsi="Times New Roman" w:cs="Times New Roman"/>
          <w:sz w:val="24"/>
          <w:szCs w:val="24"/>
        </w:rPr>
      </w:pPr>
      <w:r w:rsidRPr="006B3874">
        <w:rPr>
          <w:rFonts w:ascii="Times New Roman" w:hAnsi="Times New Roman" w:cs="Times New Roman"/>
          <w:sz w:val="24"/>
          <w:szCs w:val="24"/>
        </w:rPr>
        <w:t xml:space="preserve">- </w:t>
      </w:r>
      <w:proofErr w:type="gramStart"/>
      <w:r w:rsidRPr="006B3874">
        <w:rPr>
          <w:rFonts w:ascii="Times New Roman" w:hAnsi="Times New Roman" w:cs="Times New Roman"/>
          <w:sz w:val="24"/>
          <w:szCs w:val="24"/>
        </w:rPr>
        <w:t>признанные</w:t>
      </w:r>
      <w:proofErr w:type="gramEnd"/>
      <w:r w:rsidRPr="006B3874">
        <w:rPr>
          <w:rFonts w:ascii="Times New Roman" w:hAnsi="Times New Roman" w:cs="Times New Roman"/>
          <w:sz w:val="24"/>
          <w:szCs w:val="24"/>
        </w:rPr>
        <w:t xml:space="preserve"> недееспособными в установленном федеральным законом порядке; </w:t>
      </w:r>
    </w:p>
    <w:p w:rsidR="006B3874" w:rsidRPr="006B3874" w:rsidRDefault="006B3874" w:rsidP="006B3874">
      <w:pPr>
        <w:pStyle w:val="a3"/>
        <w:spacing w:after="0"/>
        <w:rPr>
          <w:rFonts w:ascii="Times New Roman" w:hAnsi="Times New Roman" w:cs="Times New Roman"/>
          <w:b/>
          <w:sz w:val="24"/>
          <w:szCs w:val="24"/>
        </w:rPr>
      </w:pPr>
      <w:r w:rsidRPr="006B3874">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B4DB8" w:rsidRDefault="006B3874" w:rsidP="00915AE6">
      <w:pPr>
        <w:pStyle w:val="a3"/>
        <w:rPr>
          <w:rFonts w:ascii="Times New Roman" w:hAnsi="Times New Roman" w:cs="Times New Roman"/>
          <w:sz w:val="24"/>
          <w:szCs w:val="24"/>
        </w:rPr>
      </w:pPr>
      <w:proofErr w:type="gramStart"/>
      <w:r w:rsidRPr="006B3874">
        <w:rPr>
          <w:rFonts w:ascii="Times New Roman" w:hAnsi="Times New Roman" w:cs="Times New Roman"/>
          <w:sz w:val="24"/>
          <w:szCs w:val="24"/>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6B3874">
        <w:rPr>
          <w:rFonts w:ascii="Times New Roman" w:hAnsi="Times New Roman" w:cs="Times New Roman"/>
          <w:sz w:val="24"/>
          <w:szCs w:val="24"/>
        </w:rPr>
        <w:t xml:space="preserve"> </w:t>
      </w:r>
      <w:proofErr w:type="gramStart"/>
      <w:r w:rsidRPr="006B3874">
        <w:rPr>
          <w:rFonts w:ascii="Times New Roman" w:hAnsi="Times New Roman" w:cs="Times New Roman"/>
          <w:sz w:val="24"/>
          <w:szCs w:val="24"/>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B3874">
        <w:rPr>
          <w:rFonts w:ascii="Times New Roman" w:hAnsi="Times New Roman" w:cs="Times New Roman"/>
          <w:sz w:val="24"/>
          <w:szCs w:val="24"/>
        </w:rPr>
        <w:t>нереабилитирующим</w:t>
      </w:r>
      <w:proofErr w:type="spellEnd"/>
      <w:r w:rsidRPr="006B3874">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2.3. При приеме на работу Работодатель обязан потребовать от </w:t>
      </w:r>
      <w:proofErr w:type="gramStart"/>
      <w:r w:rsidRPr="006B3874">
        <w:rPr>
          <w:rFonts w:ascii="Times New Roman" w:hAnsi="Times New Roman" w:cs="Times New Roman"/>
          <w:sz w:val="24"/>
          <w:szCs w:val="24"/>
        </w:rPr>
        <w:t>поступающего</w:t>
      </w:r>
      <w:proofErr w:type="gramEnd"/>
      <w:r w:rsidRPr="006B3874">
        <w:rPr>
          <w:rFonts w:ascii="Times New Roman" w:hAnsi="Times New Roman" w:cs="Times New Roman"/>
          <w:sz w:val="24"/>
          <w:szCs w:val="24"/>
        </w:rPr>
        <w:t xml:space="preserve"> следующие документы:</w:t>
      </w:r>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 -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w:t>
      </w:r>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 паспорт или иной документ, удостоверяющий личность; </w:t>
      </w:r>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 </w:t>
      </w:r>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 документы воинского учета </w:t>
      </w:r>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для военнообязанных и лиц, подлежащих призыву на военную службу;</w:t>
      </w:r>
    </w:p>
    <w:p w:rsidR="00CA09BE"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 - документ о полученном образовании, о квалификации или наличии специальных знаний;</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заключении трудового договора впервые Работодателем оформляется трудовая книжка. В случае</w:t>
      </w:r>
      <w:proofErr w:type="gramStart"/>
      <w:r w:rsidRPr="006B3874">
        <w:rPr>
          <w:rFonts w:ascii="Times New Roman" w:hAnsi="Times New Roman" w:cs="Times New Roman"/>
          <w:sz w:val="24"/>
          <w:szCs w:val="24"/>
        </w:rPr>
        <w:t>,</w:t>
      </w:r>
      <w:proofErr w:type="gramEnd"/>
      <w:r w:rsidRPr="006B3874">
        <w:rPr>
          <w:rFonts w:ascii="Times New Roman" w:hAnsi="Times New Roman" w:cs="Times New Roman"/>
          <w:sz w:val="24"/>
          <w:szCs w:val="24"/>
        </w:rPr>
        <w:t xml:space="preserve"> если на лицо, поступающее на работу впервые, не был открыт индивидуальный лицевой </w:t>
      </w:r>
      <w:r w:rsidRPr="006B3874">
        <w:rPr>
          <w:rFonts w:ascii="Times New Roman" w:hAnsi="Times New Roman" w:cs="Times New Roman"/>
          <w:sz w:val="24"/>
          <w:szCs w:val="24"/>
        </w:rPr>
        <w:lastRenderedPageBreak/>
        <w:t>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целях более полной оценки профессиональных и деловых качеств Работника, принимаемого на работу, Работодатель может предложить ему представить краткую письменную характеристику (резюме) выполняемой ранее работы</w:t>
      </w:r>
      <w:r>
        <w:rPr>
          <w:rFonts w:ascii="Times New Roman" w:hAnsi="Times New Roman" w:cs="Times New Roman"/>
          <w:sz w:val="24"/>
          <w:szCs w:val="24"/>
        </w:rPr>
        <w:t>.</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2.4. Запрещается требовать от работника при приеме на работу документы, предоставление которых не предусмотрено законодательством Российской Федерации.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2.5. Педагогические работники подлежат обязательному предварительному медицинскому осмотру при заключении трудового договора.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2.6. Прием на работу в Образовательную организацию производится на основании заключенного трудового договора. Трудовой договор составляется в двух экземплярах. Один экземпляр трудового договора передается работнику, другой хранится у Работодателя.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2.7. В трудовом договоре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2.8.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2.9. При приеме на работу (до подписания трудового договора) Работодатель обязан ознакомить работника под роспись с правилами внутренне</w:t>
      </w:r>
      <w:r>
        <w:rPr>
          <w:rFonts w:ascii="Times New Roman" w:hAnsi="Times New Roman" w:cs="Times New Roman"/>
          <w:sz w:val="24"/>
          <w:szCs w:val="24"/>
        </w:rPr>
        <w:t xml:space="preserve">го трудового распорядка, иными </w:t>
      </w:r>
      <w:r w:rsidRPr="006B3874">
        <w:rPr>
          <w:rFonts w:ascii="Times New Roman" w:hAnsi="Times New Roman" w:cs="Times New Roman"/>
          <w:sz w:val="24"/>
          <w:szCs w:val="24"/>
        </w:rPr>
        <w:t xml:space="preserve"> локальными нормативными актами, непосредственно связанными с трудовой деятельностью работника, коллективным договором.</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2.10. В целях подтверждения соответствия педагогических работников занимаемым ими должностям проводится аттестация педагогических работников на основе оценки их профессиональной деятельности и по желанию педагогических работников в целях установления квалификационной категории. 2.11. Помимо оснований, предусмотренных Трудовым кодексом РФ, основаниями прекращения трудового договора с педагогическим работником являются: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1) повторное в течение одного года грубое нарушение Устава  ЧОУ ДПО «Аттестационный учебный центр «Профессионал» </w:t>
      </w:r>
    </w:p>
    <w:p w:rsidR="006B3874" w:rsidRDefault="006B3874" w:rsidP="00915AE6">
      <w:pPr>
        <w:pStyle w:val="a3"/>
        <w:rPr>
          <w:rFonts w:ascii="Times New Roman" w:hAnsi="Times New Roman" w:cs="Times New Roman"/>
          <w:sz w:val="24"/>
          <w:szCs w:val="24"/>
        </w:rPr>
      </w:pPr>
      <w:r w:rsidRPr="006B3874">
        <w:rPr>
          <w:rFonts w:ascii="Times New Roman" w:hAnsi="Times New Roman" w:cs="Times New Roman"/>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B3874" w:rsidRPr="006B3874" w:rsidRDefault="006B3874" w:rsidP="00915AE6">
      <w:pPr>
        <w:pStyle w:val="a3"/>
        <w:rPr>
          <w:rFonts w:ascii="Times New Roman" w:hAnsi="Times New Roman" w:cs="Times New Roman"/>
          <w:b/>
          <w:sz w:val="24"/>
          <w:szCs w:val="24"/>
        </w:rPr>
      </w:pPr>
      <w:r w:rsidRPr="006B3874">
        <w:rPr>
          <w:rFonts w:ascii="Times New Roman" w:hAnsi="Times New Roman" w:cs="Times New Roman"/>
          <w:sz w:val="24"/>
          <w:szCs w:val="24"/>
        </w:rPr>
        <w:t>3) достижение предельного возраста для замещения соответствующей должности в соответствии со статьей 332 ТК РФ.</w:t>
      </w:r>
    </w:p>
    <w:p w:rsidR="009C3FFF" w:rsidRDefault="009C3FFF" w:rsidP="009B4DB8">
      <w:pPr>
        <w:pStyle w:val="a3"/>
        <w:jc w:val="center"/>
        <w:rPr>
          <w:rFonts w:ascii="Times New Roman" w:hAnsi="Times New Roman" w:cs="Times New Roman"/>
          <w:b/>
          <w:sz w:val="24"/>
          <w:szCs w:val="24"/>
        </w:rPr>
      </w:pPr>
    </w:p>
    <w:p w:rsidR="00CA09BE" w:rsidRDefault="00CA09BE" w:rsidP="009B4DB8">
      <w:pPr>
        <w:pStyle w:val="a3"/>
        <w:jc w:val="center"/>
        <w:rPr>
          <w:rFonts w:ascii="Times New Roman" w:hAnsi="Times New Roman" w:cs="Times New Roman"/>
          <w:b/>
          <w:sz w:val="24"/>
          <w:szCs w:val="24"/>
        </w:rPr>
      </w:pPr>
    </w:p>
    <w:p w:rsidR="00CA09BE" w:rsidRDefault="00CA09BE" w:rsidP="009B4DB8">
      <w:pPr>
        <w:pStyle w:val="a3"/>
        <w:jc w:val="center"/>
        <w:rPr>
          <w:rFonts w:ascii="Times New Roman" w:hAnsi="Times New Roman" w:cs="Times New Roman"/>
          <w:b/>
          <w:sz w:val="24"/>
          <w:szCs w:val="24"/>
        </w:rPr>
      </w:pPr>
    </w:p>
    <w:p w:rsidR="009C3FFF" w:rsidRPr="006B3874" w:rsidRDefault="006B3874" w:rsidP="009B4DB8">
      <w:pPr>
        <w:pStyle w:val="a3"/>
        <w:jc w:val="center"/>
        <w:rPr>
          <w:rFonts w:ascii="Times New Roman" w:hAnsi="Times New Roman" w:cs="Times New Roman"/>
          <w:b/>
          <w:sz w:val="24"/>
          <w:szCs w:val="24"/>
        </w:rPr>
      </w:pPr>
      <w:r w:rsidRPr="006B3874">
        <w:rPr>
          <w:rFonts w:ascii="Times New Roman" w:hAnsi="Times New Roman" w:cs="Times New Roman"/>
          <w:b/>
          <w:sz w:val="24"/>
          <w:szCs w:val="24"/>
        </w:rPr>
        <w:lastRenderedPageBreak/>
        <w:t>3. Правовой статус педагогических работников. Права и свободы педагогических работников, гарантии их реализации</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rsidR="009C3FFF"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3.2.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Pr>
          <w:rFonts w:ascii="Times New Roman" w:hAnsi="Times New Roman" w:cs="Times New Roman"/>
          <w:sz w:val="24"/>
          <w:szCs w:val="24"/>
        </w:rPr>
        <w:t>.</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3.3. Педагогические работники пользуются следующими академическими правами и свободами: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CF1476" w:rsidRPr="00CF1476" w:rsidRDefault="00CF1476" w:rsidP="00CF1476">
      <w:pPr>
        <w:pStyle w:val="a3"/>
        <w:rPr>
          <w:rFonts w:ascii="Times New Roman" w:hAnsi="Times New Roman" w:cs="Times New Roman"/>
          <w:sz w:val="24"/>
          <w:szCs w:val="24"/>
        </w:rPr>
      </w:pPr>
      <w:proofErr w:type="gramStart"/>
      <w:r w:rsidRPr="00CF1476">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roofErr w:type="gramEnd"/>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w:t>
      </w:r>
      <w:r w:rsidRPr="006B3874">
        <w:rPr>
          <w:rFonts w:ascii="Times New Roman" w:hAnsi="Times New Roman" w:cs="Times New Roman"/>
          <w:sz w:val="24"/>
          <w:szCs w:val="24"/>
        </w:rPr>
        <w:t xml:space="preserve">ЧОУ ДПО «Аттестационный учебный центр «Профессионал»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 в порядке, установленном законодательством Российской Федерации или локальными нормативными актами;</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9) право на участие в </w:t>
      </w:r>
      <w:r>
        <w:rPr>
          <w:rFonts w:ascii="Times New Roman" w:hAnsi="Times New Roman" w:cs="Times New Roman"/>
          <w:sz w:val="24"/>
          <w:szCs w:val="24"/>
        </w:rPr>
        <w:t>управлении</w:t>
      </w:r>
      <w:r w:rsidRPr="00CF1476">
        <w:rPr>
          <w:rFonts w:ascii="Times New Roman" w:hAnsi="Times New Roman" w:cs="Times New Roman"/>
          <w:sz w:val="24"/>
          <w:szCs w:val="24"/>
        </w:rPr>
        <w:t xml:space="preserve"> </w:t>
      </w:r>
      <w:r w:rsidRPr="006B3874">
        <w:rPr>
          <w:rFonts w:ascii="Times New Roman" w:hAnsi="Times New Roman" w:cs="Times New Roman"/>
          <w:sz w:val="24"/>
          <w:szCs w:val="24"/>
        </w:rPr>
        <w:t>ЧОУ ДПО «Аттестационн</w:t>
      </w:r>
      <w:r w:rsidR="00CF1F35">
        <w:rPr>
          <w:rFonts w:ascii="Times New Roman" w:hAnsi="Times New Roman" w:cs="Times New Roman"/>
          <w:sz w:val="24"/>
          <w:szCs w:val="24"/>
        </w:rPr>
        <w:t>ый учебный центр «Профессионал»</w:t>
      </w:r>
      <w:r w:rsidRPr="00CF1476">
        <w:rPr>
          <w:rFonts w:ascii="Times New Roman" w:hAnsi="Times New Roman" w:cs="Times New Roman"/>
          <w:sz w:val="24"/>
          <w:szCs w:val="24"/>
        </w:rPr>
        <w:t xml:space="preserve">, в том числе в коллегиальных органах управления, в порядке, </w:t>
      </w:r>
      <w:r w:rsidRPr="00CF1476">
        <w:rPr>
          <w:rFonts w:ascii="Times New Roman" w:hAnsi="Times New Roman" w:cs="Times New Roman"/>
          <w:sz w:val="24"/>
          <w:szCs w:val="24"/>
        </w:rPr>
        <w:lastRenderedPageBreak/>
        <w:t xml:space="preserve">установленном Уставом </w:t>
      </w:r>
      <w:r w:rsidRPr="006B3874">
        <w:rPr>
          <w:rFonts w:ascii="Times New Roman" w:hAnsi="Times New Roman" w:cs="Times New Roman"/>
          <w:sz w:val="24"/>
          <w:szCs w:val="24"/>
        </w:rPr>
        <w:t>ЧОУ ДПО «Аттестационн</w:t>
      </w:r>
      <w:r>
        <w:rPr>
          <w:rFonts w:ascii="Times New Roman" w:hAnsi="Times New Roman" w:cs="Times New Roman"/>
          <w:sz w:val="24"/>
          <w:szCs w:val="24"/>
        </w:rPr>
        <w:t>ый учебный центр «Профессионал»</w:t>
      </w:r>
      <w:r w:rsidRPr="00CF1476">
        <w:rPr>
          <w:rFonts w:ascii="Times New Roman" w:hAnsi="Times New Roman" w:cs="Times New Roman"/>
          <w:sz w:val="24"/>
          <w:szCs w:val="24"/>
        </w:rPr>
        <w:t xml:space="preserve">;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10) право на участие в обсуждении вопросов, относящихся к деятельности </w:t>
      </w:r>
      <w:r w:rsidRPr="006B3874">
        <w:rPr>
          <w:rFonts w:ascii="Times New Roman" w:hAnsi="Times New Roman" w:cs="Times New Roman"/>
          <w:sz w:val="24"/>
          <w:szCs w:val="24"/>
        </w:rPr>
        <w:t>ЧОУ ДПО «Аттестационн</w:t>
      </w:r>
      <w:r>
        <w:rPr>
          <w:rFonts w:ascii="Times New Roman" w:hAnsi="Times New Roman" w:cs="Times New Roman"/>
          <w:sz w:val="24"/>
          <w:szCs w:val="24"/>
        </w:rPr>
        <w:t>ый учебный центр «Профессионал»</w:t>
      </w:r>
      <w:r w:rsidRPr="00CF1476">
        <w:rPr>
          <w:rFonts w:ascii="Times New Roman" w:hAnsi="Times New Roman" w:cs="Times New Roman"/>
          <w:sz w:val="24"/>
          <w:szCs w:val="24"/>
        </w:rPr>
        <w:t xml:space="preserve">, в том числе через органы управления и общественные организации;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12) право на обращение в комиссию по урегулированию споров между участниками образовательных отношений; </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3.4. 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Образовательной организации.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3.5. Педагогические работники имеют следующие трудовые права и социальные гарантии: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 право на сокращенную продолжительность рабочего времени;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5) право на досрочное назначение страховой пенсии по старости в порядке, установленном законодательством Российской Федерации;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F1476" w:rsidRDefault="00CF1476" w:rsidP="00CF1476">
      <w:pPr>
        <w:pStyle w:val="a3"/>
      </w:pPr>
      <w:r w:rsidRPr="00CF1476">
        <w:rPr>
          <w:rFonts w:ascii="Times New Roman" w:hAnsi="Times New Roman" w:cs="Times New Roman"/>
          <w:sz w:val="24"/>
          <w:szCs w:val="24"/>
        </w:rPr>
        <w:t xml:space="preserve">7) иные трудовые права, меры социальной поддержки, </w:t>
      </w:r>
      <w:proofErr w:type="gramStart"/>
      <w:r w:rsidRPr="00CF1476">
        <w:rPr>
          <w:rFonts w:ascii="Times New Roman" w:hAnsi="Times New Roman" w:cs="Times New Roman"/>
          <w:sz w:val="24"/>
          <w:szCs w:val="24"/>
        </w:rPr>
        <w:t>установлен</w:t>
      </w:r>
      <w:proofErr w:type="gramEnd"/>
      <w:r w:rsidRPr="00CF1476">
        <w:t xml:space="preserve"> </w:t>
      </w:r>
      <w:r>
        <w:t>федеральными законами и законодательными актами субъектов Российской Федерации.</w:t>
      </w:r>
    </w:p>
    <w:p w:rsidR="00CF1476" w:rsidRDefault="00CF1476" w:rsidP="00CF1476">
      <w:pPr>
        <w:pStyle w:val="a3"/>
      </w:pPr>
    </w:p>
    <w:p w:rsidR="00CA09BE" w:rsidRDefault="00CA09BE" w:rsidP="00CF1476">
      <w:pPr>
        <w:pStyle w:val="a3"/>
        <w:jc w:val="center"/>
        <w:rPr>
          <w:rFonts w:ascii="Times New Roman" w:hAnsi="Times New Roman" w:cs="Times New Roman"/>
          <w:b/>
          <w:sz w:val="24"/>
          <w:szCs w:val="24"/>
        </w:rPr>
      </w:pPr>
    </w:p>
    <w:p w:rsidR="00CA09BE" w:rsidRDefault="00CA09BE" w:rsidP="00CF1476">
      <w:pPr>
        <w:pStyle w:val="a3"/>
        <w:jc w:val="center"/>
        <w:rPr>
          <w:rFonts w:ascii="Times New Roman" w:hAnsi="Times New Roman" w:cs="Times New Roman"/>
          <w:b/>
          <w:sz w:val="24"/>
          <w:szCs w:val="24"/>
        </w:rPr>
      </w:pPr>
    </w:p>
    <w:p w:rsidR="00CA09BE" w:rsidRDefault="00CA09BE" w:rsidP="00CF1476">
      <w:pPr>
        <w:pStyle w:val="a3"/>
        <w:jc w:val="center"/>
        <w:rPr>
          <w:rFonts w:ascii="Times New Roman" w:hAnsi="Times New Roman" w:cs="Times New Roman"/>
          <w:b/>
          <w:sz w:val="24"/>
          <w:szCs w:val="24"/>
        </w:rPr>
      </w:pPr>
    </w:p>
    <w:p w:rsidR="00CA09BE" w:rsidRDefault="00CA09BE" w:rsidP="00CF1476">
      <w:pPr>
        <w:pStyle w:val="a3"/>
        <w:jc w:val="center"/>
        <w:rPr>
          <w:rFonts w:ascii="Times New Roman" w:hAnsi="Times New Roman" w:cs="Times New Roman"/>
          <w:b/>
          <w:sz w:val="24"/>
          <w:szCs w:val="24"/>
        </w:rPr>
      </w:pPr>
    </w:p>
    <w:p w:rsidR="00CA09BE" w:rsidRDefault="00CA09BE" w:rsidP="00CF1476">
      <w:pPr>
        <w:pStyle w:val="a3"/>
        <w:jc w:val="center"/>
        <w:rPr>
          <w:rFonts w:ascii="Times New Roman" w:hAnsi="Times New Roman" w:cs="Times New Roman"/>
          <w:b/>
          <w:sz w:val="24"/>
          <w:szCs w:val="24"/>
        </w:rPr>
      </w:pPr>
    </w:p>
    <w:p w:rsidR="00CA09BE" w:rsidRDefault="00CA09BE" w:rsidP="00CF1476">
      <w:pPr>
        <w:pStyle w:val="a3"/>
        <w:jc w:val="center"/>
        <w:rPr>
          <w:rFonts w:ascii="Times New Roman" w:hAnsi="Times New Roman" w:cs="Times New Roman"/>
          <w:b/>
          <w:sz w:val="24"/>
          <w:szCs w:val="24"/>
        </w:rPr>
      </w:pPr>
    </w:p>
    <w:p w:rsidR="00CF1476" w:rsidRPr="00CF1476" w:rsidRDefault="00CF1476" w:rsidP="00CF1476">
      <w:pPr>
        <w:pStyle w:val="a3"/>
        <w:jc w:val="center"/>
        <w:rPr>
          <w:rFonts w:ascii="Times New Roman" w:hAnsi="Times New Roman" w:cs="Times New Roman"/>
          <w:b/>
          <w:sz w:val="24"/>
          <w:szCs w:val="24"/>
        </w:rPr>
      </w:pPr>
      <w:r w:rsidRPr="00CF1476">
        <w:rPr>
          <w:rFonts w:ascii="Times New Roman" w:hAnsi="Times New Roman" w:cs="Times New Roman"/>
          <w:b/>
          <w:sz w:val="24"/>
          <w:szCs w:val="24"/>
        </w:rPr>
        <w:lastRenderedPageBreak/>
        <w:t>4. Обязанности и ответственность педагогических работников</w:t>
      </w:r>
    </w:p>
    <w:p w:rsidR="00915AE6" w:rsidRDefault="00915AE6" w:rsidP="009B4DB8">
      <w:pPr>
        <w:pStyle w:val="a3"/>
        <w:jc w:val="center"/>
        <w:rPr>
          <w:rFonts w:ascii="Times New Roman" w:hAnsi="Times New Roman" w:cs="Times New Roman"/>
          <w:b/>
          <w:sz w:val="24"/>
          <w:szCs w:val="24"/>
        </w:rPr>
      </w:pP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4.1. Педагогические работники обязаны: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CF1476">
        <w:rPr>
          <w:rFonts w:ascii="Times New Roman" w:hAnsi="Times New Roman" w:cs="Times New Roman"/>
          <w:sz w:val="24"/>
          <w:szCs w:val="24"/>
        </w:rPr>
        <w:t>преподаваемых</w:t>
      </w:r>
      <w:proofErr w:type="gramEnd"/>
      <w:r w:rsidRPr="00CF1476">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 2) соблюдать правовые, нравственные и этические нормы, следовать требованиям профессиональной этики;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3) уважать честь и достоинство обучающихся и других участников образовательных отношений; </w:t>
      </w:r>
    </w:p>
    <w:p w:rsidR="00CF1476" w:rsidRDefault="00CF1476" w:rsidP="00CF1476">
      <w:pPr>
        <w:pStyle w:val="a3"/>
        <w:rPr>
          <w:rFonts w:ascii="Times New Roman" w:hAnsi="Times New Roman" w:cs="Times New Roman"/>
          <w:sz w:val="24"/>
          <w:szCs w:val="24"/>
        </w:rPr>
      </w:pPr>
      <w:proofErr w:type="gramStart"/>
      <w:r w:rsidRPr="00CF1476">
        <w:rPr>
          <w:rFonts w:ascii="Times New Roman" w:hAnsi="Times New Roman" w:cs="Times New Roman"/>
          <w:sz w:val="24"/>
          <w:szCs w:val="24"/>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915AE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1476" w:rsidRP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7) систематически повышать свой профессиональный уровень;</w:t>
      </w:r>
    </w:p>
    <w:p w:rsidR="00CF1476" w:rsidRDefault="00CF1476" w:rsidP="009C3FFF">
      <w:pPr>
        <w:pStyle w:val="a3"/>
        <w:rPr>
          <w:rFonts w:ascii="Times New Roman" w:hAnsi="Times New Roman" w:cs="Times New Roman"/>
          <w:sz w:val="24"/>
          <w:szCs w:val="24"/>
        </w:rPr>
      </w:pPr>
      <w:r w:rsidRPr="00CF1476">
        <w:rPr>
          <w:rFonts w:ascii="Times New Roman" w:hAnsi="Times New Roman" w:cs="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CF1476" w:rsidRDefault="00CF1476" w:rsidP="009C3FFF">
      <w:pPr>
        <w:pStyle w:val="a3"/>
        <w:rPr>
          <w:rFonts w:ascii="Times New Roman" w:hAnsi="Times New Roman" w:cs="Times New Roman"/>
          <w:sz w:val="24"/>
          <w:szCs w:val="24"/>
        </w:rPr>
      </w:pPr>
      <w:r w:rsidRPr="00CF1476">
        <w:rPr>
          <w:rFonts w:ascii="Times New Roman" w:hAnsi="Times New Roman" w:cs="Times New Roman"/>
          <w:sz w:val="24"/>
          <w:szCs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F1476" w:rsidRDefault="00CF1476" w:rsidP="009C3FFF">
      <w:pPr>
        <w:pStyle w:val="a3"/>
        <w:rPr>
          <w:rFonts w:ascii="Times New Roman" w:hAnsi="Times New Roman" w:cs="Times New Roman"/>
          <w:sz w:val="24"/>
          <w:szCs w:val="24"/>
        </w:rPr>
      </w:pPr>
      <w:r w:rsidRPr="00CF1476">
        <w:rPr>
          <w:rFonts w:ascii="Times New Roman" w:hAnsi="Times New Roman" w:cs="Times New Roman"/>
          <w:sz w:val="24"/>
          <w:szCs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 xml:space="preserve">11) соблюдать Устав </w:t>
      </w:r>
      <w:r w:rsidRPr="006B3874">
        <w:rPr>
          <w:rFonts w:ascii="Times New Roman" w:hAnsi="Times New Roman" w:cs="Times New Roman"/>
          <w:sz w:val="24"/>
          <w:szCs w:val="24"/>
        </w:rPr>
        <w:t>ЧОУ ДПО «Аттестационн</w:t>
      </w:r>
      <w:r>
        <w:rPr>
          <w:rFonts w:ascii="Times New Roman" w:hAnsi="Times New Roman" w:cs="Times New Roman"/>
          <w:sz w:val="24"/>
          <w:szCs w:val="24"/>
        </w:rPr>
        <w:t>ый учебный центр «Профессионал»</w:t>
      </w:r>
      <w:r w:rsidRPr="00CF1476">
        <w:rPr>
          <w:rFonts w:ascii="Times New Roman" w:hAnsi="Times New Roman" w:cs="Times New Roman"/>
          <w:sz w:val="24"/>
          <w:szCs w:val="24"/>
        </w:rPr>
        <w:t xml:space="preserve">; </w:t>
      </w:r>
    </w:p>
    <w:p w:rsidR="00CF1476" w:rsidRDefault="00CF1476" w:rsidP="00CF1476">
      <w:pPr>
        <w:pStyle w:val="a3"/>
        <w:rPr>
          <w:rFonts w:ascii="Times New Roman" w:hAnsi="Times New Roman" w:cs="Times New Roman"/>
          <w:sz w:val="24"/>
          <w:szCs w:val="24"/>
        </w:rPr>
      </w:pPr>
      <w:r w:rsidRPr="00CF1476">
        <w:rPr>
          <w:rFonts w:ascii="Times New Roman" w:hAnsi="Times New Roman" w:cs="Times New Roman"/>
          <w:sz w:val="24"/>
          <w:szCs w:val="24"/>
        </w:rPr>
        <w:t>Положение о специализированном структурном образовательном под</w:t>
      </w:r>
      <w:r>
        <w:rPr>
          <w:rFonts w:ascii="Times New Roman" w:hAnsi="Times New Roman" w:cs="Times New Roman"/>
          <w:sz w:val="24"/>
          <w:szCs w:val="24"/>
        </w:rPr>
        <w:t>разделении</w:t>
      </w:r>
      <w:r w:rsidRPr="00CF1476">
        <w:rPr>
          <w:rFonts w:ascii="Times New Roman" w:hAnsi="Times New Roman" w:cs="Times New Roman"/>
          <w:sz w:val="24"/>
          <w:szCs w:val="24"/>
        </w:rPr>
        <w:t xml:space="preserve"> </w:t>
      </w:r>
      <w:r w:rsidRPr="006B3874">
        <w:rPr>
          <w:rFonts w:ascii="Times New Roman" w:hAnsi="Times New Roman" w:cs="Times New Roman"/>
          <w:sz w:val="24"/>
          <w:szCs w:val="24"/>
        </w:rPr>
        <w:t>ЧОУ ДПО «Аттестационн</w:t>
      </w:r>
      <w:r>
        <w:rPr>
          <w:rFonts w:ascii="Times New Roman" w:hAnsi="Times New Roman" w:cs="Times New Roman"/>
          <w:sz w:val="24"/>
          <w:szCs w:val="24"/>
        </w:rPr>
        <w:t>ый учебный центр «Профессионал»</w:t>
      </w:r>
      <w:r w:rsidRPr="00CF1476">
        <w:rPr>
          <w:rFonts w:ascii="Times New Roman" w:hAnsi="Times New Roman" w:cs="Times New Roman"/>
          <w:sz w:val="24"/>
          <w:szCs w:val="24"/>
        </w:rPr>
        <w:t xml:space="preserve">; </w:t>
      </w:r>
    </w:p>
    <w:p w:rsidR="00CF1476" w:rsidRDefault="00CF1476" w:rsidP="009C3FF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F1476">
        <w:rPr>
          <w:rFonts w:ascii="Times New Roman" w:hAnsi="Times New Roman" w:cs="Times New Roman"/>
          <w:sz w:val="24"/>
          <w:szCs w:val="24"/>
        </w:rPr>
        <w:t xml:space="preserve">Правила внутреннего трудового распорядка. </w:t>
      </w:r>
    </w:p>
    <w:p w:rsidR="00CF1476" w:rsidRPr="00CF1F35" w:rsidRDefault="00CF1476" w:rsidP="00CF1F35">
      <w:pPr>
        <w:pStyle w:val="a3"/>
        <w:rPr>
          <w:rFonts w:ascii="Times New Roman" w:hAnsi="Times New Roman" w:cs="Times New Roman"/>
          <w:sz w:val="24"/>
          <w:szCs w:val="24"/>
        </w:rPr>
      </w:pPr>
      <w:r w:rsidRPr="00CF1476">
        <w:rPr>
          <w:rFonts w:ascii="Times New Roman" w:hAnsi="Times New Roman" w:cs="Times New Roman"/>
          <w:sz w:val="24"/>
          <w:szCs w:val="24"/>
        </w:rPr>
        <w:t>4.2. Педагогически</w:t>
      </w:r>
      <w:r w:rsidR="00CF1F35">
        <w:rPr>
          <w:rFonts w:ascii="Times New Roman" w:hAnsi="Times New Roman" w:cs="Times New Roman"/>
          <w:sz w:val="24"/>
          <w:szCs w:val="24"/>
        </w:rPr>
        <w:t xml:space="preserve">й работник </w:t>
      </w:r>
      <w:r w:rsidR="00CF1F35" w:rsidRPr="006B3874">
        <w:rPr>
          <w:rFonts w:ascii="Times New Roman" w:hAnsi="Times New Roman" w:cs="Times New Roman"/>
          <w:sz w:val="24"/>
          <w:szCs w:val="24"/>
        </w:rPr>
        <w:t>ЧОУ ДПО «Аттестационн</w:t>
      </w:r>
      <w:r w:rsidR="00CF1F35">
        <w:rPr>
          <w:rFonts w:ascii="Times New Roman" w:hAnsi="Times New Roman" w:cs="Times New Roman"/>
          <w:sz w:val="24"/>
          <w:szCs w:val="24"/>
        </w:rPr>
        <w:t>ый учебный центр «Профессионал»</w:t>
      </w:r>
      <w:r w:rsidR="00CF1F35" w:rsidRPr="00CF1476">
        <w:rPr>
          <w:rFonts w:ascii="Times New Roman" w:hAnsi="Times New Roman" w:cs="Times New Roman"/>
          <w:sz w:val="24"/>
          <w:szCs w:val="24"/>
        </w:rPr>
        <w:t xml:space="preserve">; </w:t>
      </w:r>
      <w:r w:rsidRPr="00CF1F35">
        <w:rPr>
          <w:rFonts w:ascii="Times New Roman" w:hAnsi="Times New Roman" w:cs="Times New Roman"/>
          <w:sz w:val="24"/>
          <w:szCs w:val="24"/>
        </w:rPr>
        <w:t>не вправе оказывать платные образовательные услуги обучающимся в</w:t>
      </w:r>
      <w:r w:rsidR="00CF1F35" w:rsidRPr="00CF1F35">
        <w:rPr>
          <w:rFonts w:ascii="Times New Roman" w:hAnsi="Times New Roman" w:cs="Times New Roman"/>
          <w:sz w:val="24"/>
          <w:szCs w:val="24"/>
        </w:rPr>
        <w:t xml:space="preserve"> ЧОУ ДПО «Аттестационный учебный центр «Профессионал»; </w:t>
      </w:r>
      <w:r w:rsidRPr="00CF1F35">
        <w:rPr>
          <w:rFonts w:ascii="Times New Roman" w:hAnsi="Times New Roman" w:cs="Times New Roman"/>
          <w:sz w:val="24"/>
          <w:szCs w:val="24"/>
        </w:rPr>
        <w:t xml:space="preserve">если это приводит к конфликту интересов педагогического работника. </w:t>
      </w:r>
    </w:p>
    <w:p w:rsidR="00CF1476" w:rsidRDefault="00CF1476" w:rsidP="009C3FFF">
      <w:pPr>
        <w:pStyle w:val="a3"/>
        <w:rPr>
          <w:rFonts w:ascii="Times New Roman" w:hAnsi="Times New Roman" w:cs="Times New Roman"/>
          <w:sz w:val="24"/>
          <w:szCs w:val="24"/>
        </w:rPr>
      </w:pPr>
      <w:r w:rsidRPr="00CF1476">
        <w:rPr>
          <w:rFonts w:ascii="Times New Roman" w:hAnsi="Times New Roman" w:cs="Times New Roman"/>
          <w:sz w:val="24"/>
          <w:szCs w:val="24"/>
        </w:rPr>
        <w:t xml:space="preserve">4.3.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F1476">
        <w:rPr>
          <w:rFonts w:ascii="Times New Roman" w:hAnsi="Times New Roman" w:cs="Times New Roman"/>
          <w:sz w:val="24"/>
          <w:szCs w:val="24"/>
        </w:rPr>
        <w:t>сообщения</w:t>
      </w:r>
      <w:proofErr w:type="gramEnd"/>
      <w:r w:rsidRPr="00CF1476">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w:t>
      </w:r>
      <w:r w:rsidRPr="00CF1476">
        <w:rPr>
          <w:rFonts w:ascii="Times New Roman" w:hAnsi="Times New Roman" w:cs="Times New Roman"/>
          <w:sz w:val="24"/>
          <w:szCs w:val="24"/>
        </w:rPr>
        <w:lastRenderedPageBreak/>
        <w:t xml:space="preserve">побуждения обучающихся к действиям, противоречащим Конституции Российской Федерации. </w:t>
      </w:r>
    </w:p>
    <w:p w:rsidR="009C3FFF" w:rsidRDefault="00CF1476" w:rsidP="009C3FFF">
      <w:pPr>
        <w:pStyle w:val="a3"/>
        <w:rPr>
          <w:rFonts w:ascii="Times New Roman" w:hAnsi="Times New Roman" w:cs="Times New Roman"/>
          <w:sz w:val="24"/>
          <w:szCs w:val="24"/>
        </w:rPr>
      </w:pPr>
      <w:r w:rsidRPr="00CF1476">
        <w:rPr>
          <w:rFonts w:ascii="Times New Roman" w:hAnsi="Times New Roman" w:cs="Times New Roman"/>
          <w:sz w:val="24"/>
          <w:szCs w:val="24"/>
        </w:rPr>
        <w:t>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учитывается при прохождении ими аттестации.</w:t>
      </w:r>
    </w:p>
    <w:p w:rsidR="00CF1F35" w:rsidRDefault="00CF1F35" w:rsidP="009C3FFF">
      <w:pPr>
        <w:pStyle w:val="a3"/>
        <w:rPr>
          <w:rFonts w:ascii="Times New Roman" w:hAnsi="Times New Roman" w:cs="Times New Roman"/>
          <w:sz w:val="24"/>
          <w:szCs w:val="24"/>
        </w:rPr>
      </w:pPr>
    </w:p>
    <w:p w:rsidR="00CF1F35" w:rsidRDefault="00CF1F35" w:rsidP="00CF1F35">
      <w:pPr>
        <w:pStyle w:val="a3"/>
        <w:jc w:val="center"/>
        <w:rPr>
          <w:rFonts w:ascii="Times New Roman" w:hAnsi="Times New Roman" w:cs="Times New Roman"/>
          <w:b/>
          <w:sz w:val="24"/>
          <w:szCs w:val="24"/>
        </w:rPr>
      </w:pPr>
      <w:r w:rsidRPr="00CF1F35">
        <w:rPr>
          <w:rFonts w:ascii="Times New Roman" w:hAnsi="Times New Roman" w:cs="Times New Roman"/>
          <w:b/>
          <w:sz w:val="24"/>
          <w:szCs w:val="24"/>
        </w:rPr>
        <w:t>5. Иные работники образовательной организации</w:t>
      </w:r>
    </w:p>
    <w:p w:rsidR="00CF1F35" w:rsidRPr="00CF1F35" w:rsidRDefault="00CF1F35" w:rsidP="00CF1F35">
      <w:pPr>
        <w:pStyle w:val="a3"/>
        <w:jc w:val="center"/>
        <w:rPr>
          <w:rFonts w:ascii="Times New Roman" w:hAnsi="Times New Roman" w:cs="Times New Roman"/>
          <w:b/>
          <w:sz w:val="24"/>
          <w:szCs w:val="24"/>
        </w:rPr>
      </w:pPr>
    </w:p>
    <w:p w:rsidR="00CF1F35" w:rsidRDefault="00CF1F35" w:rsidP="00CF1F35">
      <w:pPr>
        <w:pStyle w:val="a3"/>
        <w:rPr>
          <w:rFonts w:ascii="Times New Roman" w:hAnsi="Times New Roman" w:cs="Times New Roman"/>
          <w:sz w:val="24"/>
          <w:szCs w:val="24"/>
        </w:rPr>
      </w:pPr>
      <w:r>
        <w:rPr>
          <w:rFonts w:ascii="Times New Roman" w:hAnsi="Times New Roman" w:cs="Times New Roman"/>
          <w:sz w:val="24"/>
          <w:szCs w:val="24"/>
        </w:rPr>
        <w:t xml:space="preserve">5.1. В </w:t>
      </w:r>
      <w:r w:rsidRPr="00CF1F35">
        <w:rPr>
          <w:rFonts w:ascii="Times New Roman" w:hAnsi="Times New Roman" w:cs="Times New Roman"/>
          <w:sz w:val="24"/>
          <w:szCs w:val="24"/>
        </w:rPr>
        <w:t xml:space="preserve">ЧОУ ДПО «Аттестационный учебный центр «Профессионал»;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w:t>
      </w:r>
    </w:p>
    <w:p w:rsidR="00CF1F35" w:rsidRDefault="00CF1F35" w:rsidP="00CF1F35">
      <w:pPr>
        <w:pStyle w:val="a3"/>
        <w:rPr>
          <w:rFonts w:ascii="Times New Roman" w:hAnsi="Times New Roman" w:cs="Times New Roman"/>
          <w:sz w:val="24"/>
          <w:szCs w:val="24"/>
        </w:rPr>
      </w:pPr>
      <w:r w:rsidRPr="00CF1F35">
        <w:rPr>
          <w:rFonts w:ascii="Times New Roman" w:hAnsi="Times New Roman" w:cs="Times New Roman"/>
          <w:sz w:val="24"/>
          <w:szCs w:val="24"/>
        </w:rPr>
        <w:t>5.2. Право на занятие должностей, предусмотренных пунктом 5.1.настоящих Правил, имеют лица, отвечающие квалификационным требованиям, указанным в квалификационных справочниках, и (или) профессиональным стандартам.</w:t>
      </w:r>
    </w:p>
    <w:p w:rsidR="00CF1F35" w:rsidRDefault="00CF1F35" w:rsidP="00CF1F35">
      <w:pPr>
        <w:pStyle w:val="a3"/>
        <w:rPr>
          <w:rFonts w:ascii="Times New Roman" w:hAnsi="Times New Roman" w:cs="Times New Roman"/>
          <w:sz w:val="24"/>
          <w:szCs w:val="24"/>
        </w:rPr>
      </w:pPr>
      <w:r w:rsidRPr="00CF1F35">
        <w:rPr>
          <w:rFonts w:ascii="Times New Roman" w:hAnsi="Times New Roman" w:cs="Times New Roman"/>
          <w:sz w:val="24"/>
          <w:szCs w:val="24"/>
        </w:rPr>
        <w:t xml:space="preserve"> 5.3. </w:t>
      </w:r>
      <w:proofErr w:type="gramStart"/>
      <w:r w:rsidRPr="00CF1F35">
        <w:rPr>
          <w:rFonts w:ascii="Times New Roman" w:hAnsi="Times New Roman" w:cs="Times New Roman"/>
          <w:sz w:val="24"/>
          <w:szCs w:val="24"/>
        </w:rPr>
        <w:t xml:space="preserve">Права, обязанности и ответственность </w:t>
      </w:r>
      <w:r>
        <w:rPr>
          <w:rFonts w:ascii="Times New Roman" w:hAnsi="Times New Roman" w:cs="Times New Roman"/>
          <w:sz w:val="24"/>
          <w:szCs w:val="24"/>
        </w:rPr>
        <w:t>работников</w:t>
      </w:r>
      <w:r w:rsidRPr="00CF1F35">
        <w:rPr>
          <w:rFonts w:ascii="Times New Roman" w:hAnsi="Times New Roman" w:cs="Times New Roman"/>
          <w:sz w:val="24"/>
          <w:szCs w:val="24"/>
        </w:rPr>
        <w:t xml:space="preserve"> ЧОУ ДПО «Аттестационн</w:t>
      </w:r>
      <w:r>
        <w:rPr>
          <w:rFonts w:ascii="Times New Roman" w:hAnsi="Times New Roman" w:cs="Times New Roman"/>
          <w:sz w:val="24"/>
          <w:szCs w:val="24"/>
        </w:rPr>
        <w:t>ый учебный центр «Профессионал»</w:t>
      </w:r>
      <w:r w:rsidRPr="00CF1F35">
        <w:rPr>
          <w:rFonts w:ascii="Times New Roman" w:hAnsi="Times New Roman" w:cs="Times New Roman"/>
          <w:sz w:val="24"/>
          <w:szCs w:val="24"/>
        </w:rPr>
        <w:t>, занимающих должности, указанные в пункте 5.1. настоящих Правил, устанавливаются законодательством Российской Федерации, Уставом, настоящими Правилами и иными локальными нормативн</w:t>
      </w:r>
      <w:r>
        <w:rPr>
          <w:rFonts w:ascii="Times New Roman" w:hAnsi="Times New Roman" w:cs="Times New Roman"/>
          <w:sz w:val="24"/>
          <w:szCs w:val="24"/>
        </w:rPr>
        <w:t>ыми актами</w:t>
      </w:r>
      <w:r w:rsidRPr="00CF1F35">
        <w:rPr>
          <w:rFonts w:ascii="Times New Roman" w:hAnsi="Times New Roman" w:cs="Times New Roman"/>
          <w:sz w:val="24"/>
          <w:szCs w:val="24"/>
        </w:rPr>
        <w:t xml:space="preserve"> ЧОУ ДПО «Аттестационный учебный центр «Профессионал», должностными инструкциями и трудовыми договорами. </w:t>
      </w:r>
      <w:proofErr w:type="gramEnd"/>
    </w:p>
    <w:sectPr w:rsidR="00CF1F35" w:rsidSect="00BD4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AF"/>
    <w:multiLevelType w:val="multilevel"/>
    <w:tmpl w:val="8D4CFE6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AE3"/>
    <w:rsid w:val="000F5EA5"/>
    <w:rsid w:val="00235AE3"/>
    <w:rsid w:val="005F4FE8"/>
    <w:rsid w:val="0061581B"/>
    <w:rsid w:val="006B3874"/>
    <w:rsid w:val="00915AE6"/>
    <w:rsid w:val="009B4DB8"/>
    <w:rsid w:val="009C3FFF"/>
    <w:rsid w:val="00A17724"/>
    <w:rsid w:val="00BD40E9"/>
    <w:rsid w:val="00C17E7C"/>
    <w:rsid w:val="00CA09BE"/>
    <w:rsid w:val="00CF1476"/>
    <w:rsid w:val="00CF1F35"/>
    <w:rsid w:val="00DF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AE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2737</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Леонидыч</dc:creator>
  <cp:lastModifiedBy>Леонидыч</cp:lastModifiedBy>
  <cp:revision>6</cp:revision>
  <cp:lastPrinted>2020-03-11T10:12:00Z</cp:lastPrinted>
  <dcterms:created xsi:type="dcterms:W3CDTF">2020-03-07T16:20:00Z</dcterms:created>
  <dcterms:modified xsi:type="dcterms:W3CDTF">2020-03-11T10:12:00Z</dcterms:modified>
</cp:coreProperties>
</file>